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left="12" w:firstLine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2" w:firstLine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735493</wp:posOffset>
            </wp:positionH>
            <wp:positionV relativeFrom="page">
              <wp:posOffset>408190</wp:posOffset>
            </wp:positionV>
            <wp:extent cx="5948552" cy="444956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8552" cy="4449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2" w:firstLine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Dell’Ipseoa Vincenzo Gioberti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Via della Paglia 50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7247" w:right="411" w:firstLine="438.9999999999998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Roma</w:t>
      </w:r>
    </w:p>
    <w:p w:rsidR="00000000" w:rsidDel="00000000" w:rsidP="00000000" w:rsidRDefault="00000000" w:rsidRPr="00000000" w14:paraId="0000000A">
      <w:pPr>
        <w:spacing w:after="0" w:line="240" w:lineRule="auto"/>
        <w:ind w:left="12" w:firstLine="0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2" w:firstLine="0"/>
        <w:jc w:val="left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OGGETTO: ISTANZA DI AMMISSIONE PER PERCORSI FORMATIVI LINGUISTICI E METODOLOGICI PER DOCENTI - INTERVENTO B</w:t>
      </w:r>
    </w:p>
    <w:p w:rsidR="00000000" w:rsidDel="00000000" w:rsidP="00000000" w:rsidRDefault="00000000" w:rsidRPr="00000000" w14:paraId="0000000C">
      <w:pPr>
        <w:spacing w:after="0" w:line="240" w:lineRule="auto"/>
        <w:ind w:left="12" w:firstLine="0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12" w:firstLine="0"/>
        <w:rPr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Piano nazionale di ripresa e resilienza, Missione 4 – Istruzione e ricerca – Componente 1 – Potenziamento dell’offerta dei servizi di istruzione dagli asili nido alle Università – Investimento 3.1. “</w:t>
      </w:r>
      <w:r w:rsidDel="00000000" w:rsidR="00000000" w:rsidRPr="00000000">
        <w:rPr>
          <w:sz w:val="16"/>
          <w:szCs w:val="16"/>
          <w:rtl w:val="0"/>
        </w:rPr>
        <w:t xml:space="preserve">Nuove competenze e nuovi linguaggi - Azioni di potenziamento delle competenze STEM e multilinguistiche (D.M. 65/2023)</w:t>
      </w:r>
      <w:r w:rsidDel="00000000" w:rsidR="00000000" w:rsidRPr="00000000">
        <w:rPr>
          <w:i w:val="1"/>
          <w:sz w:val="16"/>
          <w:szCs w:val="16"/>
          <w:rtl w:val="0"/>
        </w:rPr>
        <w:t xml:space="preserve">” </w:t>
      </w:r>
      <w:r w:rsidDel="00000000" w:rsidR="00000000" w:rsidRPr="00000000">
        <w:rPr>
          <w:sz w:val="16"/>
          <w:szCs w:val="16"/>
          <w:rtl w:val="0"/>
        </w:rPr>
        <w:t xml:space="preserve">(resa nelle forme di cui agli artt. 46 e 47 del d.P.R. n. 445 del 28 dicembre 2000)</w:t>
      </w:r>
    </w:p>
    <w:p w:rsidR="00000000" w:rsidDel="00000000" w:rsidP="00000000" w:rsidRDefault="00000000" w:rsidRPr="00000000" w14:paraId="0000000E">
      <w:pPr>
        <w:spacing w:after="94" w:line="259" w:lineRule="auto"/>
        <w:ind w:left="283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4" w:line="259" w:lineRule="auto"/>
        <w:ind w:left="283" w:firstLine="0"/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LINEA INTERVENTO B PERCORSI FORMATIVI PER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142" w:right="58" w:firstLine="283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ind w:left="142" w:right="58" w:firstLine="0"/>
        <w:rPr>
          <w:i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6"/>
          <w:szCs w:val="16"/>
          <w:rtl w:val="0"/>
        </w:rPr>
        <w:t xml:space="preserve">Il/La sottoscritto/a ______________________________ </w:t>
      </w:r>
      <w:r w:rsidDel="00000000" w:rsidR="00000000" w:rsidRPr="00000000">
        <w:rPr>
          <w:sz w:val="16"/>
          <w:szCs w:val="16"/>
          <w:rtl w:val="0"/>
        </w:rPr>
        <w:t xml:space="preserve">docente con contratto a tempo</w:t>
      </w:r>
      <w:r w:rsidDel="00000000" w:rsidR="00000000" w:rsidRPr="00000000">
        <w:rPr>
          <w:b w:val="1"/>
          <w:sz w:val="16"/>
          <w:szCs w:val="16"/>
          <w:rtl w:val="0"/>
        </w:rPr>
        <w:t xml:space="preserve"> determinato/indeterminato per la disciplina _________________________ </w:t>
      </w:r>
      <w:r w:rsidDel="00000000" w:rsidR="00000000" w:rsidRPr="00000000">
        <w:rPr>
          <w:sz w:val="16"/>
          <w:szCs w:val="16"/>
          <w:rtl w:val="0"/>
        </w:rPr>
        <w:t xml:space="preserve">titolare presso la Ipseoa V. Gioberti</w:t>
      </w:r>
      <w:r w:rsidDel="00000000" w:rsidR="00000000" w:rsidRPr="00000000">
        <w:rPr>
          <w:b w:val="1"/>
          <w:sz w:val="16"/>
          <w:szCs w:val="16"/>
          <w:rtl w:val="0"/>
        </w:rPr>
        <w:t xml:space="preserve"> dal _________, </w:t>
      </w:r>
      <w:r w:rsidDel="00000000" w:rsidR="00000000" w:rsidRPr="00000000">
        <w:rPr>
          <w:sz w:val="16"/>
          <w:szCs w:val="16"/>
          <w:rtl w:val="0"/>
        </w:rPr>
        <w:t xml:space="preserve">in relazione all’avviso di selezione per l’ammissione ai percorsi di formazione riservati ai Docenti di cui al progetto </w:t>
      </w:r>
      <w:r w:rsidDel="00000000" w:rsidR="00000000" w:rsidRPr="00000000">
        <w:rPr>
          <w:i w:val="1"/>
          <w:sz w:val="20"/>
          <w:szCs w:val="20"/>
          <w:rtl w:val="0"/>
        </w:rPr>
        <w:t xml:space="preserve">“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ORIENTASTEaM &amp; Co.</w:t>
      </w:r>
      <w:r w:rsidDel="00000000" w:rsidR="00000000" w:rsidRPr="00000000">
        <w:rPr>
          <w:i w:val="1"/>
          <w:sz w:val="20"/>
          <w:szCs w:val="20"/>
          <w:rtl w:val="0"/>
        </w:rPr>
        <w:t xml:space="preserve">” </w:t>
      </w:r>
      <w:r w:rsidDel="00000000" w:rsidR="00000000" w:rsidRPr="00000000">
        <w:rPr>
          <w:b w:val="1"/>
          <w:color w:val="000000"/>
          <w:sz w:val="14"/>
          <w:szCs w:val="14"/>
          <w:rtl w:val="0"/>
        </w:rPr>
        <w:t xml:space="preserve">Codice: M4C1I3.1-2023-1143-1143 </w:t>
      </w:r>
      <w:r w:rsidDel="00000000" w:rsidR="00000000" w:rsidRPr="00000000">
        <w:rPr>
          <w:i w:val="1"/>
          <w:sz w:val="16"/>
          <w:szCs w:val="16"/>
          <w:rtl w:val="0"/>
        </w:rPr>
        <w:t xml:space="preserve">del </w:t>
      </w:r>
      <w:r w:rsidDel="00000000" w:rsidR="00000000" w:rsidRPr="00000000">
        <w:rPr>
          <w:sz w:val="16"/>
          <w:szCs w:val="16"/>
          <w:rtl w:val="0"/>
        </w:rPr>
        <w:t xml:space="preserve">percorso di seguito indicato</w:t>
      </w:r>
      <w:r w:rsidDel="00000000" w:rsidR="00000000" w:rsidRPr="00000000">
        <w:rPr>
          <w:i w:val="1"/>
          <w:sz w:val="16"/>
          <w:szCs w:val="16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after="0" w:line="480" w:lineRule="auto"/>
        <w:ind w:left="142" w:right="58" w:firstLine="283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" w:firstLine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ind w:left="-5" w:firstLine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142" w:firstLine="0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di essere ammesso/a alla procedura di selezione per l’ammissione al seguente percorso formativo di cui all’</w:t>
      </w:r>
      <w:r w:rsidDel="00000000" w:rsidR="00000000" w:rsidRPr="00000000">
        <w:rPr>
          <w:b w:val="1"/>
          <w:sz w:val="18"/>
          <w:szCs w:val="18"/>
          <w:rtl w:val="0"/>
        </w:rPr>
        <w:t xml:space="preserve">Intervento B (segnare con una X):</w:t>
      </w:r>
    </w:p>
    <w:p w:rsidR="00000000" w:rsidDel="00000000" w:rsidP="00000000" w:rsidRDefault="00000000" w:rsidRPr="00000000" w14:paraId="00000016">
      <w:pPr>
        <w:spacing w:line="360" w:lineRule="auto"/>
        <w:ind w:left="142" w:firstLine="283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PERCORSI FORMATIVI ANNUALI DI LINGUA E METODOLOGIA PER DOCENTI</w:t>
      </w:r>
    </w:p>
    <w:p w:rsidR="00000000" w:rsidDel="00000000" w:rsidP="00000000" w:rsidRDefault="00000000" w:rsidRPr="00000000" w14:paraId="00000017">
      <w:pPr>
        <w:spacing w:line="360" w:lineRule="auto"/>
        <w:ind w:left="142" w:firstLine="283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2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formazione linguistica per docenti per livello QCER Livello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2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formazione linguistica per docenti per livello QCER Livello 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360" w:lineRule="auto"/>
        <w:ind w:left="1212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Formazione corsi annuali di metodologia CLIL per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-5" w:firstLine="283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ind w:left="-5" w:firstLine="283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000000" w:rsidDel="00000000" w:rsidP="00000000" w:rsidRDefault="00000000" w:rsidRPr="00000000" w14:paraId="0000001D">
      <w:pPr>
        <w:spacing w:after="0" w:line="480" w:lineRule="auto"/>
        <w:ind w:left="0" w:right="58" w:firstLine="283"/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142" w:right="58" w:firstLine="283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2137"/>
          <w:tab w:val="center" w:leader="none" w:pos="4533"/>
          <w:tab w:val="center" w:leader="none" w:pos="5239"/>
          <w:tab w:val="center" w:leader="none" w:pos="5949"/>
          <w:tab w:val="center" w:leader="none" w:pos="6655"/>
          <w:tab w:val="center" w:leader="none" w:pos="7366"/>
          <w:tab w:val="center" w:leader="none" w:pos="8072"/>
          <w:tab w:val="center" w:leader="none" w:pos="8783"/>
          <w:tab w:val="center" w:leader="none" w:pos="9488"/>
        </w:tabs>
        <w:spacing w:after="94" w:lineRule="auto"/>
        <w:ind w:left="567" w:firstLine="142.00000000000003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______________, lì __________  </w:t>
        <w:tab/>
        <w:tab/>
        <w:tab/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IL DICHIARANTE  </w:t>
        <w:tab/>
        <w:t xml:space="preserve">                                                                                          __________________________________________</w:t>
      </w:r>
    </w:p>
    <w:p w:rsidR="00000000" w:rsidDel="00000000" w:rsidP="00000000" w:rsidRDefault="00000000" w:rsidRPr="00000000" w14:paraId="00000020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4" w:orient="portrait"/>
      <w:pgMar w:bottom="302" w:top="429" w:left="850" w:right="1064" w:header="720.0000000000001" w:footer="623.62204724409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Arial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ind w:left="0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9566.0" w:type="dxa"/>
      <w:jc w:val="left"/>
      <w:tblInd w:w="180.0" w:type="dxa"/>
      <w:tblLayout w:type="fixed"/>
      <w:tblLook w:val="0000"/>
    </w:tblPr>
    <w:tblGrid>
      <w:gridCol w:w="4395"/>
      <w:gridCol w:w="3380"/>
      <w:gridCol w:w="1791"/>
      <w:tblGridChange w:id="0">
        <w:tblGrid>
          <w:gridCol w:w="4395"/>
          <w:gridCol w:w="3380"/>
          <w:gridCol w:w="1791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23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Via della Paglia, 50  -  00153 ROMA </w:t>
          </w:r>
          <w:r w:rsidDel="00000000" w:rsidR="00000000" w:rsidRPr="00000000">
            <w:rPr>
              <w:rFonts w:ascii="Wingdings 2" w:cs="Wingdings 2" w:eastAsia="Wingdings 2" w:hAnsi="Wingdings 2"/>
              <w:sz w:val="16"/>
              <w:szCs w:val="16"/>
              <w:rtl w:val="0"/>
            </w:rPr>
            <w:t xml:space="preserve">🕾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06.121128025</w:t>
          </w:r>
        </w:p>
        <w:p w:rsidR="00000000" w:rsidDel="00000000" w:rsidP="00000000" w:rsidRDefault="00000000" w:rsidRPr="00000000" w14:paraId="00000024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Via dei Genovesi 30/c – 00153 ROMA </w:t>
          </w:r>
          <w:r w:rsidDel="00000000" w:rsidR="00000000" w:rsidRPr="00000000">
            <w:rPr>
              <w:rFonts w:ascii="Wingdings 2" w:cs="Wingdings 2" w:eastAsia="Wingdings 2" w:hAnsi="Wingdings 2"/>
              <w:sz w:val="16"/>
              <w:szCs w:val="16"/>
              <w:rtl w:val="0"/>
            </w:rPr>
            <w:t xml:space="preserve">🕾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06.121123420</w:t>
          </w:r>
        </w:p>
        <w:p w:rsidR="00000000" w:rsidDel="00000000" w:rsidP="00000000" w:rsidRDefault="00000000" w:rsidRPr="00000000" w14:paraId="00000025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RMRH07000D </w:t>
          </w:r>
        </w:p>
        <w:p w:rsidR="00000000" w:rsidDel="00000000" w:rsidP="00000000" w:rsidRDefault="00000000" w:rsidRPr="00000000" w14:paraId="00000026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C.F. 97846650584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8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hyperlink r:id="rId1"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6"/>
                <w:szCs w:val="16"/>
                <w:u w:val="single"/>
                <w:rtl w:val="0"/>
              </w:rPr>
              <w:t xml:space="preserve">www.alberghierotrastevere.edu.it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92720</wp:posOffset>
                </wp:positionV>
                <wp:extent cx="787400" cy="787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Wingdings" w:cs="Wingdings" w:eastAsia="Wingdings" w:hAnsi="Wingdings"/>
              <w:b w:val="1"/>
              <w:sz w:val="16"/>
              <w:szCs w:val="16"/>
              <w:rtl w:val="0"/>
            </w:rPr>
            <w:t xml:space="preserve">🖂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  <w:hyperlink r:id="rId3"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6"/>
                <w:szCs w:val="16"/>
                <w:u w:val="single"/>
                <w:rtl w:val="0"/>
              </w:rPr>
              <w:t xml:space="preserve">rmrh07000d@istruzione.it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A">
          <w:pPr>
            <w:spacing w:after="0" w:line="240" w:lineRule="auto"/>
            <w:ind w:left="0" w:firstLine="0"/>
            <w:jc w:val="left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Wingdings" w:cs="Wingdings" w:eastAsia="Wingdings" w:hAnsi="Wingdings"/>
              <w:b w:val="1"/>
              <w:sz w:val="16"/>
              <w:szCs w:val="16"/>
              <w:rtl w:val="0"/>
            </w:rPr>
            <w:t xml:space="preserve">🖂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  <w:hyperlink r:id="rId4"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6"/>
                <w:szCs w:val="16"/>
                <w:u w:val="single"/>
                <w:rtl w:val="0"/>
              </w:rPr>
              <w:t xml:space="preserve">rmrh07000d@pec.istruzione.it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spacing w:after="0" w:line="240" w:lineRule="auto"/>
            <w:ind w:left="0" w:firstLine="0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spacing w:after="0" w:line="240" w:lineRule="auto"/>
      <w:ind w:left="0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1212" w:hanging="36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12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spacing w:after="40" w:line="267" w:lineRule="auto"/>
        <w:ind w:left="293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between w:space="0" w:sz="0" w:val="nil"/>
      </w:pBdr>
      <w:shd w:fill="auto" w:val="clear"/>
      <w:spacing w:after="31" w:before="0" w:line="259" w:lineRule="auto"/>
      <w:ind w:left="22" w:right="0" w:hanging="10"/>
      <w:jc w:val="center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55008"/>
    <w:pPr>
      <w:spacing w:after="40" w:line="267" w:lineRule="auto"/>
      <w:ind w:left="293" w:hanging="10"/>
      <w:jc w:val="both"/>
    </w:pPr>
    <w:rPr>
      <w:rFonts w:ascii="Verdana" w:cs="Verdana" w:eastAsia="Verdana" w:hAnsi="Verdana"/>
      <w:color w:val="00000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rsid w:val="00055008"/>
    <w:pPr>
      <w:keepNext w:val="1"/>
      <w:keepLines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31"/>
      <w:ind w:left="22" w:hanging="10"/>
      <w:jc w:val="center"/>
      <w:outlineLvl w:val="0"/>
    </w:pPr>
    <w:rPr>
      <w:rFonts w:ascii="Verdana" w:cs="Verdana" w:eastAsia="Verdana" w:hAnsi="Verdana"/>
      <w:b w:val="1"/>
      <w:color w:val="000000"/>
      <w:u w:color="000000"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sid w:val="00055008"/>
    <w:rPr>
      <w:rFonts w:ascii="Verdana" w:cs="Verdana" w:eastAsia="Verdana" w:hAnsi="Verdana"/>
      <w:b w:val="1"/>
      <w:color w:val="000000"/>
      <w:sz w:val="22"/>
      <w:u w:color="000000" w:val="single"/>
    </w:rPr>
  </w:style>
  <w:style w:type="paragraph" w:styleId="Paragrafoelenco">
    <w:name w:val="List Paragraph"/>
    <w:basedOn w:val="Normale"/>
    <w:uiPriority w:val="34"/>
    <w:qFormat w:val="1"/>
    <w:rsid w:val="00B4417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lberghierotrastevere.edu.it" TargetMode="External"/><Relationship Id="rId2" Type="http://schemas.openxmlformats.org/officeDocument/2006/relationships/image" Target="media/image1.png"/><Relationship Id="rId3" Type="http://schemas.openxmlformats.org/officeDocument/2006/relationships/hyperlink" Target="mailto:RMIS014022@istruzione.it" TargetMode="External"/><Relationship Id="rId4" Type="http://schemas.openxmlformats.org/officeDocument/2006/relationships/hyperlink" Target="mailto:RMIS01402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12yiVqVPoVmFN4U39gU+0V7jtQ==">CgMxLjAyCGguZ2pkZ3hzOAByITE0ekVLVGlEbXNFdFRya0I0Zk51T3FMWXR1dnZ2SjRwaQ==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2024-03-12T15:16:00Z</dcterms:created>
  <dc:creator>x</dc:creator>
</cp:coreProperties>
</file>